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8D1AF" w14:textId="1FEBCCDD" w:rsidR="00D61EBC" w:rsidRPr="008D68F6" w:rsidRDefault="00D61EBC" w:rsidP="00D61EBC">
      <w:pPr>
        <w:pStyle w:val="cvgsua"/>
        <w:spacing w:before="0" w:beforeAutospacing="0" w:after="0" w:afterAutospacing="0"/>
        <w:contextualSpacing/>
        <w:jc w:val="center"/>
        <w:rPr>
          <w:rStyle w:val="oypena"/>
          <w:rFonts w:eastAsiaTheme="majorEastAsia"/>
          <w:b/>
          <w:bCs/>
        </w:rPr>
      </w:pPr>
      <w:r w:rsidRPr="008D68F6">
        <w:rPr>
          <w:rStyle w:val="oypena"/>
          <w:rFonts w:eastAsiaTheme="majorEastAsia"/>
          <w:b/>
          <w:bCs/>
        </w:rPr>
        <w:t xml:space="preserve">Morris Brown College </w:t>
      </w:r>
      <w:r w:rsidR="002B3924">
        <w:rPr>
          <w:rStyle w:val="oypena"/>
          <w:rFonts w:eastAsiaTheme="majorEastAsia"/>
          <w:b/>
          <w:bCs/>
        </w:rPr>
        <w:t>Academic Honor Code Violation</w:t>
      </w:r>
      <w:r w:rsidR="004D5CE8">
        <w:rPr>
          <w:rStyle w:val="oypena"/>
          <w:rFonts w:eastAsiaTheme="majorEastAsia"/>
          <w:b/>
          <w:bCs/>
        </w:rPr>
        <w:t xml:space="preserve"> Form</w:t>
      </w:r>
    </w:p>
    <w:p w14:paraId="2944A27B" w14:textId="77777777" w:rsidR="00D61EBC" w:rsidRPr="00AF6DBE" w:rsidRDefault="00D61EBC" w:rsidP="00D61EBC">
      <w:pPr>
        <w:pStyle w:val="cvgsua"/>
        <w:spacing w:before="0" w:beforeAutospacing="0" w:after="0" w:afterAutospacing="0"/>
        <w:contextualSpacing/>
        <w:rPr>
          <w:rStyle w:val="oypena"/>
          <w:rFonts w:eastAsiaTheme="majorEastAsia"/>
          <w:sz w:val="20"/>
          <w:szCs w:val="20"/>
        </w:rPr>
      </w:pPr>
    </w:p>
    <w:p w14:paraId="635EDCD5" w14:textId="727C47EC" w:rsidR="008D68F6" w:rsidRDefault="004D5CE8" w:rsidP="004D5CE8">
      <w:pPr>
        <w:pStyle w:val="cvgsua"/>
        <w:spacing w:before="0" w:beforeAutospacing="0" w:after="0" w:afterAutospacing="0"/>
        <w:contextualSpacing/>
        <w:rPr>
          <w:shd w:val="clear" w:color="auto" w:fill="FFFFFF"/>
        </w:rPr>
      </w:pPr>
      <w:r w:rsidRPr="00730994">
        <w:rPr>
          <w:shd w:val="clear" w:color="auto" w:fill="FFFFFF"/>
        </w:rPr>
        <w:t>This form is for faculty</w:t>
      </w:r>
      <w:r w:rsidR="00DF217F">
        <w:rPr>
          <w:shd w:val="clear" w:color="auto" w:fill="FFFFFF"/>
        </w:rPr>
        <w:t xml:space="preserve"> </w:t>
      </w:r>
      <w:r w:rsidRPr="00730994">
        <w:rPr>
          <w:shd w:val="clear" w:color="auto" w:fill="FFFFFF"/>
        </w:rPr>
        <w:t>to report</w:t>
      </w:r>
      <w:r w:rsidR="00DF217F">
        <w:rPr>
          <w:shd w:val="clear" w:color="auto" w:fill="FFFFFF"/>
        </w:rPr>
        <w:t xml:space="preserve"> </w:t>
      </w:r>
      <w:r w:rsidR="00DF217F" w:rsidRPr="00DF217F">
        <w:rPr>
          <w:shd w:val="clear" w:color="auto" w:fill="FFFFFF"/>
        </w:rPr>
        <w:t>violations related to academic integrity</w:t>
      </w:r>
      <w:r w:rsidR="00730994" w:rsidRPr="00730994">
        <w:rPr>
          <w:shd w:val="clear" w:color="auto" w:fill="FFFFFF"/>
        </w:rPr>
        <w:t>; p</w:t>
      </w:r>
      <w:r w:rsidRPr="00730994">
        <w:rPr>
          <w:shd w:val="clear" w:color="auto" w:fill="FFFFFF"/>
        </w:rPr>
        <w:t xml:space="preserve">lease provide all </w:t>
      </w:r>
      <w:r w:rsidR="00730994" w:rsidRPr="00730994">
        <w:rPr>
          <w:shd w:val="clear" w:color="auto" w:fill="FFFFFF"/>
        </w:rPr>
        <w:t>the details</w:t>
      </w:r>
      <w:r w:rsidRPr="00730994">
        <w:rPr>
          <w:shd w:val="clear" w:color="auto" w:fill="FFFFFF"/>
        </w:rPr>
        <w:t xml:space="preserve"> below.</w:t>
      </w:r>
      <w:r w:rsidR="00EE0F27">
        <w:rPr>
          <w:shd w:val="clear" w:color="auto" w:fill="FFFFFF"/>
        </w:rPr>
        <w:t xml:space="preserve"> Please forward the completed form to Dr. L. Meeks - </w:t>
      </w:r>
      <w:r w:rsidR="00EE0F27" w:rsidRPr="00EE0F27">
        <w:rPr>
          <w:i/>
          <w:iCs/>
          <w:shd w:val="clear" w:color="auto" w:fill="FFFFFF"/>
        </w:rPr>
        <w:t>levertis.meeks@morrisbrown.edu</w:t>
      </w:r>
      <w:r w:rsidR="00EE0F27">
        <w:rPr>
          <w:shd w:val="clear" w:color="auto" w:fill="FFFFFF"/>
        </w:rPr>
        <w:t>.</w:t>
      </w:r>
    </w:p>
    <w:p w14:paraId="0ED35397" w14:textId="4F353C0D" w:rsidR="00DF217F" w:rsidRPr="002B3924" w:rsidRDefault="00DF217F" w:rsidP="004D5CE8">
      <w:pPr>
        <w:pStyle w:val="cvgsua"/>
        <w:spacing w:before="0" w:beforeAutospacing="0" w:after="0" w:afterAutospacing="0"/>
        <w:contextualSpacing/>
        <w:rPr>
          <w:sz w:val="20"/>
          <w:szCs w:val="20"/>
          <w:shd w:val="clear" w:color="auto" w:fill="FFFFFF"/>
        </w:rPr>
      </w:pPr>
      <w:r w:rsidRPr="002B3924">
        <w:rPr>
          <w:sz w:val="20"/>
          <w:szCs w:val="20"/>
          <w:shd w:val="clear" w:color="auto" w:fill="FFFFFF"/>
        </w:rPr>
        <w:t>If a faculty member/instructor suspects a student of an academic violation of the honor code, he/she:</w:t>
      </w:r>
    </w:p>
    <w:p w14:paraId="3480B9E9" w14:textId="64679F51" w:rsidR="004D5CE8" w:rsidRPr="002B3924" w:rsidRDefault="00DF217F" w:rsidP="00DF217F">
      <w:pPr>
        <w:pStyle w:val="cvgsua"/>
        <w:numPr>
          <w:ilvl w:val="0"/>
          <w:numId w:val="2"/>
        </w:numPr>
        <w:tabs>
          <w:tab w:val="left" w:pos="4365"/>
        </w:tabs>
        <w:spacing w:before="0" w:beforeAutospacing="0" w:after="0" w:afterAutospacing="0"/>
        <w:contextualSpacing/>
        <w:rPr>
          <w:rStyle w:val="oypena"/>
          <w:sz w:val="20"/>
          <w:szCs w:val="20"/>
        </w:rPr>
      </w:pPr>
      <w:r w:rsidRPr="002B3924">
        <w:rPr>
          <w:rStyle w:val="oypena"/>
          <w:rFonts w:eastAsiaTheme="majorEastAsia"/>
          <w:sz w:val="20"/>
          <w:szCs w:val="20"/>
        </w:rPr>
        <w:t>Must discuss the suspected infraction directly with the student(s) involved. At the discretion of the involved parties the department chair and/or academic advisor may be present during the discussion; faculty members/instructors must make a good faith effort to give the student the opportunity to question the evidence before imposing consequences.</w:t>
      </w:r>
    </w:p>
    <w:p w14:paraId="0FF656D0" w14:textId="220C0B10" w:rsidR="00DF217F" w:rsidRPr="002B3924" w:rsidRDefault="00DF217F" w:rsidP="00DF217F">
      <w:pPr>
        <w:pStyle w:val="cvgsua"/>
        <w:numPr>
          <w:ilvl w:val="0"/>
          <w:numId w:val="2"/>
        </w:numPr>
        <w:tabs>
          <w:tab w:val="left" w:pos="4365"/>
        </w:tabs>
        <w:spacing w:before="0" w:beforeAutospacing="0" w:after="0" w:afterAutospacing="0"/>
        <w:contextualSpacing/>
        <w:rPr>
          <w:rStyle w:val="oypena"/>
          <w:sz w:val="20"/>
          <w:szCs w:val="20"/>
        </w:rPr>
      </w:pPr>
      <w:r w:rsidRPr="002B3924">
        <w:rPr>
          <w:rStyle w:val="oypena"/>
          <w:sz w:val="20"/>
          <w:szCs w:val="20"/>
        </w:rPr>
        <w:t>Must protect the privacy of the student(s) involved; the matter should not be discussed with any unnecessary party.</w:t>
      </w:r>
    </w:p>
    <w:p w14:paraId="027E9951" w14:textId="39686C10" w:rsidR="00DF217F" w:rsidRPr="002B3924" w:rsidRDefault="00DF217F" w:rsidP="00DF217F">
      <w:pPr>
        <w:pStyle w:val="cvgsua"/>
        <w:numPr>
          <w:ilvl w:val="0"/>
          <w:numId w:val="2"/>
        </w:numPr>
        <w:tabs>
          <w:tab w:val="left" w:pos="4365"/>
        </w:tabs>
        <w:spacing w:before="0" w:beforeAutospacing="0" w:after="0" w:afterAutospacing="0"/>
        <w:contextualSpacing/>
        <w:rPr>
          <w:rStyle w:val="oypena"/>
          <w:sz w:val="20"/>
          <w:szCs w:val="20"/>
        </w:rPr>
      </w:pPr>
      <w:r w:rsidRPr="002B3924">
        <w:rPr>
          <w:rStyle w:val="oypena"/>
          <w:sz w:val="20"/>
          <w:szCs w:val="20"/>
        </w:rPr>
        <w:t xml:space="preserve">Must </w:t>
      </w:r>
      <w:proofErr w:type="gramStart"/>
      <w:r w:rsidRPr="002B3924">
        <w:rPr>
          <w:rStyle w:val="oypena"/>
          <w:sz w:val="20"/>
          <w:szCs w:val="20"/>
        </w:rPr>
        <w:t>make a decision</w:t>
      </w:r>
      <w:proofErr w:type="gramEnd"/>
      <w:r w:rsidRPr="002B3924">
        <w:rPr>
          <w:rStyle w:val="oypena"/>
          <w:sz w:val="20"/>
          <w:szCs w:val="20"/>
        </w:rPr>
        <w:t xml:space="preserve"> based on the evidence; sanctions may include reducing the assignment, exam, or course grade.</w:t>
      </w:r>
    </w:p>
    <w:p w14:paraId="72F339A1" w14:textId="78B5567A" w:rsidR="00DF217F" w:rsidRPr="002B3924" w:rsidRDefault="00DF217F" w:rsidP="00DF217F">
      <w:pPr>
        <w:pStyle w:val="cvgsua"/>
        <w:numPr>
          <w:ilvl w:val="0"/>
          <w:numId w:val="2"/>
        </w:numPr>
        <w:tabs>
          <w:tab w:val="left" w:pos="4365"/>
        </w:tabs>
        <w:spacing w:before="0" w:beforeAutospacing="0" w:after="0" w:afterAutospacing="0"/>
        <w:contextualSpacing/>
        <w:rPr>
          <w:rStyle w:val="oypena"/>
          <w:sz w:val="20"/>
          <w:szCs w:val="20"/>
        </w:rPr>
      </w:pPr>
      <w:r w:rsidRPr="002B3924">
        <w:rPr>
          <w:rStyle w:val="oypena"/>
          <w:sz w:val="20"/>
          <w:szCs w:val="20"/>
        </w:rPr>
        <w:t xml:space="preserve">Must inform the student of the sanction and </w:t>
      </w:r>
      <w:r w:rsidR="009E6855" w:rsidRPr="002B3924">
        <w:rPr>
          <w:rStyle w:val="oypena"/>
          <w:sz w:val="20"/>
          <w:szCs w:val="20"/>
        </w:rPr>
        <w:t>their appeal rights.</w:t>
      </w:r>
    </w:p>
    <w:p w14:paraId="698E5CA1" w14:textId="12B6BCBB" w:rsidR="009E6855" w:rsidRPr="002B3924" w:rsidRDefault="009E6855" w:rsidP="00DF217F">
      <w:pPr>
        <w:pStyle w:val="cvgsua"/>
        <w:numPr>
          <w:ilvl w:val="0"/>
          <w:numId w:val="2"/>
        </w:numPr>
        <w:tabs>
          <w:tab w:val="left" w:pos="4365"/>
        </w:tabs>
        <w:spacing w:before="0" w:beforeAutospacing="0" w:after="0" w:afterAutospacing="0"/>
        <w:contextualSpacing/>
        <w:rPr>
          <w:rStyle w:val="oypena"/>
          <w:sz w:val="20"/>
          <w:szCs w:val="20"/>
        </w:rPr>
      </w:pPr>
      <w:r w:rsidRPr="002B3924">
        <w:rPr>
          <w:rStyle w:val="oypena"/>
          <w:sz w:val="20"/>
          <w:szCs w:val="20"/>
        </w:rPr>
        <w:t>If an academic violation is discovered at the end of the term/semester, the faculty member/instructor may issue a course grade of “incomplete”; discussions regarding the suspected violation will resume immediately in the following term. If the student does not respond to the faulty member/instructor in a timely manner to resolve the issue, the “incomplete” will be removed and the appropriate sanction will be automatically imposed</w:t>
      </w:r>
      <w:r w:rsidR="00EE0F27">
        <w:rPr>
          <w:rStyle w:val="oypena"/>
          <w:sz w:val="20"/>
          <w:szCs w:val="20"/>
        </w:rPr>
        <w:t xml:space="preserve"> which may include failure in the course</w:t>
      </w:r>
      <w:r w:rsidRPr="002B3924">
        <w:rPr>
          <w:rStyle w:val="oypena"/>
          <w:sz w:val="20"/>
          <w:szCs w:val="20"/>
        </w:rPr>
        <w:t xml:space="preserve">. </w:t>
      </w:r>
    </w:p>
    <w:p w14:paraId="2EC39CD2" w14:textId="77777777" w:rsidR="009E6855" w:rsidRPr="00DF217F" w:rsidRDefault="009E6855" w:rsidP="009E6855">
      <w:pPr>
        <w:pStyle w:val="cvgsua"/>
        <w:tabs>
          <w:tab w:val="left" w:pos="4365"/>
        </w:tabs>
        <w:spacing w:before="0" w:beforeAutospacing="0" w:after="0" w:afterAutospacing="0"/>
        <w:ind w:left="720"/>
        <w:contextualSpacing/>
        <w:rPr>
          <w:rStyle w:val="oypena"/>
        </w:rPr>
      </w:pPr>
    </w:p>
    <w:p w14:paraId="1D5764EB" w14:textId="1B9A41D1" w:rsidR="008D68F6" w:rsidRPr="009808A7" w:rsidRDefault="008D68F6" w:rsidP="008D68F6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 w:rsidRPr="009808A7">
        <w:rPr>
          <w:rFonts w:ascii="Times New Roman" w:hAnsi="Times New Roman" w:cs="Times New Roman"/>
          <w:sz w:val="24"/>
          <w:szCs w:val="24"/>
        </w:rPr>
        <w:t xml:space="preserve">Name: </w:t>
      </w:r>
      <w:bookmarkStart w:id="0" w:name="_Hlk161829924"/>
      <w:r w:rsidRPr="009808A7">
        <w:rPr>
          <w:rFonts w:ascii="Times New Roman" w:hAnsi="Times New Roman" w:cs="Times New Roman"/>
        </w:rPr>
        <w:t>___________________________</w:t>
      </w:r>
      <w:r w:rsidR="009E6855">
        <w:rPr>
          <w:rFonts w:ascii="Times New Roman" w:hAnsi="Times New Roman" w:cs="Times New Roman"/>
        </w:rPr>
        <w:t>___</w:t>
      </w:r>
      <w:r w:rsidRPr="009808A7">
        <w:rPr>
          <w:rFonts w:ascii="Times New Roman" w:hAnsi="Times New Roman" w:cs="Times New Roman"/>
        </w:rPr>
        <w:t>_____</w:t>
      </w:r>
      <w:r w:rsidR="009808A7">
        <w:rPr>
          <w:rFonts w:ascii="Times New Roman" w:hAnsi="Times New Roman" w:cs="Times New Roman"/>
        </w:rPr>
        <w:t xml:space="preserve"> </w:t>
      </w:r>
      <w:bookmarkEnd w:id="0"/>
      <w:r w:rsidR="009808A7">
        <w:rPr>
          <w:rFonts w:ascii="Times New Roman" w:hAnsi="Times New Roman" w:cs="Times New Roman"/>
        </w:rPr>
        <w:t xml:space="preserve">  </w:t>
      </w:r>
      <w:r w:rsidR="009E6855">
        <w:rPr>
          <w:rFonts w:ascii="Times New Roman" w:hAnsi="Times New Roman" w:cs="Times New Roman"/>
        </w:rPr>
        <w:t>Position/Title</w:t>
      </w:r>
      <w:r w:rsidR="00333711">
        <w:rPr>
          <w:rFonts w:ascii="Times New Roman" w:hAnsi="Times New Roman" w:cs="Times New Roman"/>
        </w:rPr>
        <w:t>:</w:t>
      </w:r>
      <w:r w:rsidR="009808A7">
        <w:rPr>
          <w:rFonts w:ascii="Times New Roman" w:hAnsi="Times New Roman" w:cs="Times New Roman"/>
        </w:rPr>
        <w:t xml:space="preserve"> </w:t>
      </w:r>
      <w:r w:rsidRPr="009808A7">
        <w:rPr>
          <w:rFonts w:ascii="Times New Roman" w:hAnsi="Times New Roman" w:cs="Times New Roman"/>
        </w:rPr>
        <w:t>_________</w:t>
      </w:r>
      <w:r w:rsidR="009E6855">
        <w:rPr>
          <w:rFonts w:ascii="Times New Roman" w:hAnsi="Times New Roman" w:cs="Times New Roman"/>
        </w:rPr>
        <w:t>__</w:t>
      </w:r>
      <w:r w:rsidRPr="009808A7">
        <w:rPr>
          <w:rFonts w:ascii="Times New Roman" w:hAnsi="Times New Roman" w:cs="Times New Roman"/>
        </w:rPr>
        <w:t>__________________</w:t>
      </w:r>
      <w:r w:rsidR="009E6855">
        <w:rPr>
          <w:rFonts w:ascii="Times New Roman" w:hAnsi="Times New Roman" w:cs="Times New Roman"/>
        </w:rPr>
        <w:t>_______</w:t>
      </w:r>
    </w:p>
    <w:p w14:paraId="2E7B3475" w14:textId="2C853329" w:rsidR="008D68F6" w:rsidRPr="009808A7" w:rsidRDefault="009E6855" w:rsidP="008D68F6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  <w:r w:rsidR="008D68F6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8D68F6" w:rsidRPr="009808A7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 Email: ____________________________________________</w:t>
      </w:r>
    </w:p>
    <w:p w14:paraId="01089A0A" w14:textId="5D8AEDDB" w:rsidR="00730994" w:rsidRDefault="00F15AD7" w:rsidP="00730994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bookmarkStart w:id="1" w:name="_Hlk166078613"/>
      <w:r>
        <w:rPr>
          <w:rFonts w:ascii="Times New Roman" w:hAnsi="Times New Roman" w:cs="Times New Roman"/>
          <w:sz w:val="24"/>
          <w:szCs w:val="24"/>
        </w:rPr>
        <w:t>Nature of Violation</w:t>
      </w:r>
      <w:r w:rsidR="00333711">
        <w:rPr>
          <w:rFonts w:ascii="Times New Roman" w:hAnsi="Times New Roman" w:cs="Times New Roman"/>
          <w:sz w:val="24"/>
          <w:szCs w:val="24"/>
        </w:rPr>
        <w:t xml:space="preserve">: </w:t>
      </w:r>
      <w:r w:rsidR="00333711" w:rsidRPr="009808A7">
        <w:rPr>
          <w:rFonts w:ascii="Times New Roman" w:hAnsi="Times New Roman" w:cs="Times New Roman"/>
        </w:rPr>
        <w:t>________________________________</w:t>
      </w:r>
      <w:r w:rsidR="00333711">
        <w:rPr>
          <w:rFonts w:ascii="Times New Roman" w:hAnsi="Times New Roman" w:cs="Times New Roman"/>
        </w:rPr>
        <w:t>__</w:t>
      </w:r>
      <w:proofErr w:type="gramStart"/>
      <w:r w:rsidR="00333711">
        <w:rPr>
          <w:rFonts w:ascii="Times New Roman" w:hAnsi="Times New Roman" w:cs="Times New Roman"/>
        </w:rPr>
        <w:t>_</w:t>
      </w:r>
      <w:r w:rsidR="0033371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994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="00730994">
        <w:rPr>
          <w:rFonts w:ascii="Times New Roman" w:hAnsi="Times New Roman" w:cs="Times New Roman"/>
          <w:sz w:val="24"/>
          <w:szCs w:val="24"/>
        </w:rPr>
        <w:t xml:space="preserve"> of Incident: </w:t>
      </w:r>
      <w:r w:rsidR="00730994" w:rsidRPr="009808A7">
        <w:rPr>
          <w:rFonts w:ascii="Times New Roman" w:hAnsi="Times New Roman" w:cs="Times New Roman"/>
        </w:rPr>
        <w:t>______________________</w:t>
      </w:r>
      <w:r w:rsidR="00730994" w:rsidRPr="00730994">
        <w:rPr>
          <w:rFonts w:ascii="Times New Roman" w:hAnsi="Times New Roman" w:cs="Times New Roman"/>
          <w:sz w:val="24"/>
          <w:szCs w:val="24"/>
        </w:rPr>
        <w:t xml:space="preserve"> </w:t>
      </w:r>
      <w:r w:rsidR="007309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7B141" w14:textId="35D3DB40" w:rsidR="00333711" w:rsidRPr="009808A7" w:rsidRDefault="00730994" w:rsidP="008D68F6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Involved parties: </w:t>
      </w:r>
      <w:r w:rsidRPr="009808A7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 xml:space="preserve">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32078" w14:textId="6CB56EC4" w:rsidR="00730994" w:rsidRDefault="00730994" w:rsidP="009808A7">
      <w:pPr>
        <w:pStyle w:val="ListParagraph"/>
        <w:numPr>
          <w:ilvl w:val="0"/>
          <w:numId w:val="1"/>
        </w:num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detail, please describe </w:t>
      </w:r>
      <w:r w:rsidR="00F15AD7">
        <w:rPr>
          <w:rFonts w:ascii="Times New Roman" w:hAnsi="Times New Roman" w:cs="Times New Roman"/>
          <w:sz w:val="24"/>
          <w:szCs w:val="24"/>
        </w:rPr>
        <w:t>the incident/behavior that violated the honor code; be detailed, use objective language, and explain the evidence.</w:t>
      </w:r>
    </w:p>
    <w:p w14:paraId="21CC79A4" w14:textId="77777777" w:rsidR="00730994" w:rsidRDefault="00730994" w:rsidP="00730994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73B3C2E0" w14:textId="77777777" w:rsidR="00D64E24" w:rsidRPr="00730994" w:rsidRDefault="00D64E24" w:rsidP="00730994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46DCB4C6" w14:textId="07ACEC5D" w:rsidR="009808A7" w:rsidRDefault="00730994" w:rsidP="009808A7">
      <w:pPr>
        <w:pStyle w:val="ListParagraph"/>
        <w:numPr>
          <w:ilvl w:val="0"/>
          <w:numId w:val="1"/>
        </w:num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</w:t>
      </w:r>
      <w:r w:rsidR="00F15AD7">
        <w:rPr>
          <w:rFonts w:ascii="Times New Roman" w:hAnsi="Times New Roman" w:cs="Times New Roman"/>
          <w:sz w:val="24"/>
          <w:szCs w:val="24"/>
        </w:rPr>
        <w:t>discussed</w:t>
      </w:r>
      <w:r>
        <w:rPr>
          <w:rFonts w:ascii="Times New Roman" w:hAnsi="Times New Roman" w:cs="Times New Roman"/>
          <w:sz w:val="24"/>
          <w:szCs w:val="24"/>
        </w:rPr>
        <w:t xml:space="preserve"> this incident </w:t>
      </w:r>
      <w:r w:rsidR="00F15AD7">
        <w:rPr>
          <w:rFonts w:ascii="Times New Roman" w:hAnsi="Times New Roman" w:cs="Times New Roman"/>
          <w:sz w:val="24"/>
          <w:szCs w:val="24"/>
        </w:rPr>
        <w:t>with the studen</w:t>
      </w:r>
      <w:r>
        <w:rPr>
          <w:rFonts w:ascii="Times New Roman" w:hAnsi="Times New Roman" w:cs="Times New Roman"/>
          <w:sz w:val="24"/>
          <w:szCs w:val="24"/>
        </w:rPr>
        <w:t>t?</w:t>
      </w:r>
    </w:p>
    <w:bookmarkStart w:id="2" w:name="_Hlk166245626"/>
    <w:p w14:paraId="65392125" w14:textId="5CB996FD" w:rsidR="00730994" w:rsidRDefault="00000000" w:rsidP="00730994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53605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99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30994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730994">
        <w:rPr>
          <w:rFonts w:ascii="Times New Roman" w:hAnsi="Times New Roman" w:cs="Times New Roman"/>
          <w:sz w:val="24"/>
          <w:szCs w:val="24"/>
        </w:rPr>
        <w:t>NO</w:t>
      </w:r>
    </w:p>
    <w:bookmarkEnd w:id="2"/>
    <w:p w14:paraId="3058A571" w14:textId="455A293B" w:rsidR="00D64E24" w:rsidRDefault="00000000" w:rsidP="002B3924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079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99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30994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730994">
        <w:rPr>
          <w:rFonts w:ascii="Times New Roman" w:hAnsi="Times New Roman" w:cs="Times New Roman"/>
          <w:sz w:val="24"/>
          <w:szCs w:val="24"/>
        </w:rPr>
        <w:t xml:space="preserve">YES – </w:t>
      </w:r>
      <w:r w:rsidR="00F15AD7">
        <w:rPr>
          <w:rFonts w:ascii="Times New Roman" w:hAnsi="Times New Roman" w:cs="Times New Roman"/>
          <w:sz w:val="24"/>
          <w:szCs w:val="24"/>
        </w:rPr>
        <w:t>Date/Outcome</w:t>
      </w:r>
      <w:r w:rsidR="00D64E24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14:paraId="428AACEA" w14:textId="77777777" w:rsidR="002B3924" w:rsidRPr="00D64E24" w:rsidRDefault="002B3924" w:rsidP="002B3924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7A62B6C4" w14:textId="77777777" w:rsidR="002B3924" w:rsidRDefault="002B3924" w:rsidP="002B3924">
      <w:pPr>
        <w:pStyle w:val="ListParagraph"/>
        <w:numPr>
          <w:ilvl w:val="0"/>
          <w:numId w:val="1"/>
        </w:num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 other additional information you would like to share? If so, please explain here and/or attach supporting documentation.</w:t>
      </w:r>
    </w:p>
    <w:p w14:paraId="043D9EC2" w14:textId="77777777" w:rsidR="002B3924" w:rsidRDefault="002B3924" w:rsidP="002B3924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45D8018D" w14:textId="77777777" w:rsidR="002B3924" w:rsidRDefault="002B3924" w:rsidP="002B3924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2B03BA19" w14:textId="146ADA56" w:rsidR="00F15AD7" w:rsidRDefault="00F15AD7" w:rsidP="00F15AD7">
      <w:pPr>
        <w:pStyle w:val="ListParagraph"/>
        <w:numPr>
          <w:ilvl w:val="0"/>
          <w:numId w:val="1"/>
        </w:numPr>
        <w:tabs>
          <w:tab w:val="left" w:pos="4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penalty was/will be imposed?</w:t>
      </w:r>
    </w:p>
    <w:p w14:paraId="5D2F2999" w14:textId="7FACFBAE" w:rsidR="00F15AD7" w:rsidRPr="00F15AD7" w:rsidRDefault="00000000" w:rsidP="00F15AD7">
      <w:pPr>
        <w:tabs>
          <w:tab w:val="left" w:pos="436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76043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A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5AD7" w:rsidRPr="00F15AD7">
        <w:rPr>
          <w:rFonts w:ascii="Times New Roman" w:hAnsi="Times New Roman" w:cs="Times New Roman"/>
          <w:sz w:val="24"/>
          <w:szCs w:val="24"/>
        </w:rPr>
        <w:t xml:space="preserve"> </w:t>
      </w:r>
      <w:r w:rsidR="00F15AD7">
        <w:rPr>
          <w:rFonts w:ascii="Times New Roman" w:hAnsi="Times New Roman" w:cs="Times New Roman"/>
          <w:sz w:val="24"/>
          <w:szCs w:val="24"/>
        </w:rPr>
        <w:t>Teaching moment</w:t>
      </w:r>
    </w:p>
    <w:p w14:paraId="403B4C21" w14:textId="5E2D91FF" w:rsidR="00F15AD7" w:rsidRDefault="00000000" w:rsidP="00F15AD7">
      <w:pPr>
        <w:tabs>
          <w:tab w:val="left" w:pos="436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35708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A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5AD7" w:rsidRPr="00F15AD7">
        <w:rPr>
          <w:rFonts w:ascii="Times New Roman" w:hAnsi="Times New Roman" w:cs="Times New Roman"/>
          <w:sz w:val="24"/>
          <w:szCs w:val="24"/>
        </w:rPr>
        <w:t xml:space="preserve"> </w:t>
      </w:r>
      <w:r w:rsidR="00F15AD7">
        <w:rPr>
          <w:rFonts w:ascii="Times New Roman" w:hAnsi="Times New Roman" w:cs="Times New Roman"/>
          <w:sz w:val="24"/>
          <w:szCs w:val="24"/>
        </w:rPr>
        <w:t>Grade Reduction</w:t>
      </w:r>
    </w:p>
    <w:p w14:paraId="5CAF68E1" w14:textId="5155B918" w:rsidR="00F15AD7" w:rsidRPr="00F15AD7" w:rsidRDefault="00000000" w:rsidP="00F15AD7">
      <w:pPr>
        <w:tabs>
          <w:tab w:val="left" w:pos="436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69808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A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5AD7" w:rsidRPr="00F15AD7">
        <w:rPr>
          <w:rFonts w:ascii="Times New Roman" w:hAnsi="Times New Roman" w:cs="Times New Roman"/>
          <w:sz w:val="24"/>
          <w:szCs w:val="24"/>
        </w:rPr>
        <w:t xml:space="preserve"> </w:t>
      </w:r>
      <w:r w:rsidR="00F15AD7">
        <w:rPr>
          <w:rFonts w:ascii="Times New Roman" w:hAnsi="Times New Roman" w:cs="Times New Roman"/>
          <w:sz w:val="24"/>
          <w:szCs w:val="24"/>
        </w:rPr>
        <w:t>Zero Issued</w:t>
      </w:r>
    </w:p>
    <w:p w14:paraId="7F5BB714" w14:textId="4CDC202C" w:rsidR="00F15AD7" w:rsidRPr="00F15AD7" w:rsidRDefault="00000000" w:rsidP="00F15AD7">
      <w:pPr>
        <w:tabs>
          <w:tab w:val="left" w:pos="436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6499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A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5AD7" w:rsidRPr="00F15AD7">
        <w:rPr>
          <w:rFonts w:ascii="Times New Roman" w:hAnsi="Times New Roman" w:cs="Times New Roman"/>
          <w:sz w:val="24"/>
          <w:szCs w:val="24"/>
        </w:rPr>
        <w:t xml:space="preserve"> </w:t>
      </w:r>
      <w:r w:rsidR="00F15AD7">
        <w:rPr>
          <w:rFonts w:ascii="Times New Roman" w:hAnsi="Times New Roman" w:cs="Times New Roman"/>
          <w:sz w:val="24"/>
          <w:szCs w:val="24"/>
        </w:rPr>
        <w:t>Failure for the course</w:t>
      </w:r>
    </w:p>
    <w:p w14:paraId="2F54BBF5" w14:textId="341EFC73" w:rsidR="00F15AD7" w:rsidRDefault="00000000" w:rsidP="002B3924">
      <w:pPr>
        <w:tabs>
          <w:tab w:val="left" w:pos="436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59917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A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5AD7" w:rsidRPr="00F15AD7">
        <w:rPr>
          <w:rFonts w:ascii="Times New Roman" w:hAnsi="Times New Roman" w:cs="Times New Roman"/>
          <w:sz w:val="24"/>
          <w:szCs w:val="24"/>
        </w:rPr>
        <w:t xml:space="preserve"> </w:t>
      </w:r>
      <w:r w:rsidR="002B3924">
        <w:rPr>
          <w:rFonts w:ascii="Times New Roman" w:hAnsi="Times New Roman" w:cs="Times New Roman"/>
          <w:sz w:val="24"/>
          <w:szCs w:val="24"/>
        </w:rPr>
        <w:t>Other – Please explain: __________________________________________________</w:t>
      </w:r>
    </w:p>
    <w:p w14:paraId="390C448D" w14:textId="77777777" w:rsidR="002B3924" w:rsidRPr="002B3924" w:rsidRDefault="002B3924" w:rsidP="002B3924">
      <w:pPr>
        <w:tabs>
          <w:tab w:val="left" w:pos="436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182727C" w14:textId="642B19FF" w:rsidR="00004501" w:rsidRPr="00004501" w:rsidRDefault="00004501" w:rsidP="008D68F6">
      <w:pPr>
        <w:tabs>
          <w:tab w:val="left" w:pos="4365"/>
        </w:tabs>
        <w:rPr>
          <w:rFonts w:ascii="Times New Roman" w:hAnsi="Times New Roman" w:cs="Times New Roman"/>
          <w:b/>
          <w:bCs/>
        </w:rPr>
      </w:pPr>
      <w:r w:rsidRPr="00004501">
        <w:rPr>
          <w:rFonts w:ascii="Times New Roman" w:hAnsi="Times New Roman" w:cs="Times New Roman"/>
          <w:sz w:val="24"/>
          <w:szCs w:val="24"/>
        </w:rPr>
        <w:t>Signature</w:t>
      </w:r>
      <w:r w:rsidRPr="00004501">
        <w:rPr>
          <w:rFonts w:ascii="Times New Roman" w:hAnsi="Times New Roman" w:cs="Times New Roman"/>
        </w:rPr>
        <w:t xml:space="preserve">: ________________________________________________ </w:t>
      </w:r>
      <w:r>
        <w:rPr>
          <w:rFonts w:ascii="Times New Roman" w:hAnsi="Times New Roman" w:cs="Times New Roman"/>
        </w:rPr>
        <w:t>Date</w:t>
      </w:r>
      <w:r w:rsidRPr="00004501">
        <w:rPr>
          <w:rFonts w:ascii="Times New Roman" w:hAnsi="Times New Roman" w:cs="Times New Roman"/>
        </w:rPr>
        <w:t xml:space="preserve"> Filed: ____________</w:t>
      </w:r>
      <w:r>
        <w:rPr>
          <w:rFonts w:ascii="Times New Roman" w:hAnsi="Times New Roman" w:cs="Times New Roman"/>
        </w:rPr>
        <w:t>________</w:t>
      </w:r>
      <w:r w:rsidR="009D5D09">
        <w:rPr>
          <w:rFonts w:ascii="Times New Roman" w:hAnsi="Times New Roman" w:cs="Times New Roman"/>
        </w:rPr>
        <w:t>__</w:t>
      </w:r>
    </w:p>
    <w:sectPr w:rsidR="00004501" w:rsidRPr="00004501" w:rsidSect="002B392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2ADA4" w14:textId="77777777" w:rsidR="004A221B" w:rsidRDefault="004A221B" w:rsidP="00AF6DBE">
      <w:pPr>
        <w:spacing w:after="0" w:line="240" w:lineRule="auto"/>
      </w:pPr>
      <w:r>
        <w:separator/>
      </w:r>
    </w:p>
  </w:endnote>
  <w:endnote w:type="continuationSeparator" w:id="0">
    <w:p w14:paraId="017B668D" w14:textId="77777777" w:rsidR="004A221B" w:rsidRDefault="004A221B" w:rsidP="00AF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49BDC" w14:textId="77777777" w:rsidR="004A221B" w:rsidRDefault="004A221B" w:rsidP="00AF6DBE">
      <w:pPr>
        <w:spacing w:after="0" w:line="240" w:lineRule="auto"/>
      </w:pPr>
      <w:r>
        <w:separator/>
      </w:r>
    </w:p>
  </w:footnote>
  <w:footnote w:type="continuationSeparator" w:id="0">
    <w:p w14:paraId="50918527" w14:textId="77777777" w:rsidR="004A221B" w:rsidRDefault="004A221B" w:rsidP="00AF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DA937" w14:textId="30258807" w:rsidR="00AF6DBE" w:rsidRDefault="00AF6DBE" w:rsidP="00AF6DBE">
    <w:pPr>
      <w:pStyle w:val="Header"/>
      <w:jc w:val="center"/>
    </w:pPr>
    <w:r>
      <w:rPr>
        <w:noProof/>
      </w:rPr>
      <w:drawing>
        <wp:inline distT="0" distB="0" distL="0" distR="0" wp14:anchorId="2AE046BE" wp14:editId="7906A476">
          <wp:extent cx="2561451" cy="1237615"/>
          <wp:effectExtent l="0" t="0" r="0" b="0"/>
          <wp:docPr id="1" name="Picture 1" descr="A purpl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413" cy="1256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0141"/>
    <w:multiLevelType w:val="hybridMultilevel"/>
    <w:tmpl w:val="156AF9C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1D88"/>
    <w:multiLevelType w:val="hybridMultilevel"/>
    <w:tmpl w:val="1CA0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73778">
    <w:abstractNumId w:val="1"/>
  </w:num>
  <w:num w:numId="2" w16cid:durableId="28431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DA"/>
    <w:rsid w:val="00004501"/>
    <w:rsid w:val="00026B06"/>
    <w:rsid w:val="000934BD"/>
    <w:rsid w:val="002328DA"/>
    <w:rsid w:val="002B3924"/>
    <w:rsid w:val="00323C6B"/>
    <w:rsid w:val="00333711"/>
    <w:rsid w:val="003756DF"/>
    <w:rsid w:val="004A221B"/>
    <w:rsid w:val="004D5CE8"/>
    <w:rsid w:val="005728D5"/>
    <w:rsid w:val="00577F0F"/>
    <w:rsid w:val="0067089F"/>
    <w:rsid w:val="006A467E"/>
    <w:rsid w:val="006C1B6A"/>
    <w:rsid w:val="006D1F7E"/>
    <w:rsid w:val="00722E78"/>
    <w:rsid w:val="00730994"/>
    <w:rsid w:val="00732752"/>
    <w:rsid w:val="008D68F6"/>
    <w:rsid w:val="009808A7"/>
    <w:rsid w:val="009914A0"/>
    <w:rsid w:val="009D5D09"/>
    <w:rsid w:val="009E6855"/>
    <w:rsid w:val="00AF6DBE"/>
    <w:rsid w:val="00C83A7F"/>
    <w:rsid w:val="00D61EBC"/>
    <w:rsid w:val="00D64E24"/>
    <w:rsid w:val="00D70A56"/>
    <w:rsid w:val="00DF217F"/>
    <w:rsid w:val="00DF4DED"/>
    <w:rsid w:val="00E01D75"/>
    <w:rsid w:val="00EE0F27"/>
    <w:rsid w:val="00F1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E8A45"/>
  <w15:chartTrackingRefBased/>
  <w15:docId w15:val="{6CCC010F-933E-4C0A-A10F-7E7F9AD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8DA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23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2328DA"/>
  </w:style>
  <w:style w:type="character" w:styleId="Hyperlink">
    <w:name w:val="Hyperlink"/>
    <w:basedOn w:val="DefaultParagraphFont"/>
    <w:uiPriority w:val="99"/>
    <w:unhideWhenUsed/>
    <w:rsid w:val="002328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BE"/>
  </w:style>
  <w:style w:type="paragraph" w:styleId="Footer">
    <w:name w:val="footer"/>
    <w:basedOn w:val="Normal"/>
    <w:link w:val="FooterChar"/>
    <w:uiPriority w:val="99"/>
    <w:unhideWhenUsed/>
    <w:rsid w:val="00AF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BE"/>
  </w:style>
  <w:style w:type="character" w:styleId="UnresolvedMention">
    <w:name w:val="Unresolved Mention"/>
    <w:basedOn w:val="DefaultParagraphFont"/>
    <w:uiPriority w:val="99"/>
    <w:semiHidden/>
    <w:unhideWhenUsed/>
    <w:rsid w:val="00AF6DB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26B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Word</dc:creator>
  <cp:keywords/>
  <dc:description/>
  <cp:lastModifiedBy>Ivy Word</cp:lastModifiedBy>
  <cp:revision>3</cp:revision>
  <dcterms:created xsi:type="dcterms:W3CDTF">2024-05-10T19:08:00Z</dcterms:created>
  <dcterms:modified xsi:type="dcterms:W3CDTF">2024-05-10T19:50:00Z</dcterms:modified>
</cp:coreProperties>
</file>